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1C1" w:rsidRDefault="008761C1" w:rsidP="008761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37760" cy="2590300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отные на даче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058" cy="25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1C1" w:rsidRPr="008761C1" w:rsidRDefault="008761C1" w:rsidP="008761C1">
      <w:pPr>
        <w:jc w:val="center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t>ЧЕМ МОЖНО ЗАРАЗИТЬСЯ ОТ ЖИВОТНЫХ НА ДАЧЕ И В ГОРОДЕ</w:t>
      </w:r>
    </w:p>
    <w:p w:rsidR="008761C1" w:rsidRPr="008761C1" w:rsidRDefault="008761C1" w:rsidP="008761C1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761C1">
        <w:drawing>
          <wp:inline distT="0" distB="0" distL="0" distR="0" wp14:anchorId="57C8CE08" wp14:editId="4D950031">
            <wp:extent cx="151130" cy="151130"/>
            <wp:effectExtent l="0" t="0" r="1270" b="127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1C1">
        <w:rPr>
          <w:rFonts w:ascii="Times New Roman" w:hAnsi="Times New Roman" w:cs="Times New Roman"/>
          <w:sz w:val="24"/>
          <w:szCs w:val="24"/>
        </w:rPr>
        <w:t>Планируя выехать на дачу, особенно с детьми, стоит помн</w:t>
      </w:r>
      <w:bookmarkStart w:id="0" w:name="_GoBack"/>
      <w:bookmarkEnd w:id="0"/>
      <w:r w:rsidRPr="008761C1">
        <w:rPr>
          <w:rFonts w:ascii="Times New Roman" w:hAnsi="Times New Roman" w:cs="Times New Roman"/>
          <w:sz w:val="24"/>
          <w:szCs w:val="24"/>
        </w:rPr>
        <w:t>ить, что за городом обитает немало животных, которые могут нести опасность. И речь вовсе не только про змей или лесных хищников, и даже не про деревенский скот и птицу, которые могут лягнуть, боднуть или ущипнуть.</w:t>
      </w:r>
    </w:p>
    <w:p w:rsidR="008761C1" w:rsidRPr="008761C1" w:rsidRDefault="008761C1" w:rsidP="008761C1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1C04503" wp14:editId="582476F4">
            <wp:extent cx="151130" cy="151130"/>
            <wp:effectExtent l="0" t="0" r="1270" b="1270"/>
            <wp:docPr id="7" name="Рисунок 7" descr="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1C1">
        <w:rPr>
          <w:rFonts w:ascii="Times New Roman" w:hAnsi="Times New Roman" w:cs="Times New Roman"/>
          <w:sz w:val="24"/>
          <w:szCs w:val="24"/>
        </w:rPr>
        <w:t xml:space="preserve">Самые милые котята и ежики (вот про них вы точно не подумали!) бывают разносчиками опасных инфекций. А за городом вероятность таких встреч с очень милыми и часто очень опасными </w:t>
      </w:r>
      <w:proofErr w:type="spellStart"/>
      <w:r w:rsidRPr="008761C1">
        <w:rPr>
          <w:rFonts w:ascii="Times New Roman" w:hAnsi="Times New Roman" w:cs="Times New Roman"/>
          <w:sz w:val="24"/>
          <w:szCs w:val="24"/>
        </w:rPr>
        <w:t>пушистиками</w:t>
      </w:r>
      <w:proofErr w:type="spellEnd"/>
      <w:r w:rsidRPr="008761C1">
        <w:rPr>
          <w:rFonts w:ascii="Times New Roman" w:hAnsi="Times New Roman" w:cs="Times New Roman"/>
          <w:sz w:val="24"/>
          <w:szCs w:val="24"/>
        </w:rPr>
        <w:t xml:space="preserve"> возрастает в разы. Как и риски подхватить неприятное заболевание. Помимо бродячих кошек и собак, большую опасность представляют ежи, зайцы, грызуны и даже любые птицы.</w:t>
      </w:r>
    </w:p>
    <w:p w:rsidR="008761C1" w:rsidRPr="008761C1" w:rsidRDefault="008761C1" w:rsidP="008761C1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9F459F1" wp14:editId="7E2B2A38">
            <wp:extent cx="151130" cy="151130"/>
            <wp:effectExtent l="0" t="0" r="1270" b="1270"/>
            <wp:docPr id="6" name="Рисунок 6" descr="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1C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8FFA4F9" wp14:editId="6268BD65">
            <wp:extent cx="151130" cy="151130"/>
            <wp:effectExtent l="0" t="0" r="1270" b="1270"/>
            <wp:docPr id="5" name="Рисунок 5" descr="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🐕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1C1">
        <w:rPr>
          <w:rFonts w:ascii="Times New Roman" w:hAnsi="Times New Roman" w:cs="Times New Roman"/>
          <w:sz w:val="24"/>
          <w:szCs w:val="24"/>
        </w:rPr>
        <w:t xml:space="preserve">Кошки и собаки. </w:t>
      </w:r>
      <w:proofErr w:type="gramStart"/>
      <w:r w:rsidRPr="008761C1">
        <w:rPr>
          <w:rFonts w:ascii="Times New Roman" w:hAnsi="Times New Roman" w:cs="Times New Roman"/>
          <w:sz w:val="24"/>
          <w:szCs w:val="24"/>
        </w:rPr>
        <w:t xml:space="preserve">От них можно заразиться бешенством, </w:t>
      </w:r>
      <w:proofErr w:type="spellStart"/>
      <w:r w:rsidRPr="008761C1">
        <w:rPr>
          <w:rFonts w:ascii="Times New Roman" w:hAnsi="Times New Roman" w:cs="Times New Roman"/>
          <w:sz w:val="24"/>
          <w:szCs w:val="24"/>
        </w:rPr>
        <w:t>бартонеллезом</w:t>
      </w:r>
      <w:proofErr w:type="spellEnd"/>
      <w:r w:rsidRPr="008761C1">
        <w:rPr>
          <w:rFonts w:ascii="Times New Roman" w:hAnsi="Times New Roman" w:cs="Times New Roman"/>
          <w:sz w:val="24"/>
          <w:szCs w:val="24"/>
        </w:rPr>
        <w:t>, гельминтозом (паразиты), лептоспирозом (поражаются мелкие сосуды, печень, почки, мышцы).</w:t>
      </w:r>
      <w:proofErr w:type="gramEnd"/>
      <w:r w:rsidRPr="008761C1">
        <w:rPr>
          <w:rFonts w:ascii="Times New Roman" w:hAnsi="Times New Roman" w:cs="Times New Roman"/>
          <w:sz w:val="24"/>
          <w:szCs w:val="24"/>
        </w:rPr>
        <w:t xml:space="preserve"> Эти инфекции способны легко передаваться через укусы, царапины, слюну, при прямом контакте с фекалиями, если коты и собаки забегают на ваш участок, чтобы сделать свои дела. Из этих заболеваний самое коварное — бешенство, оно может быть смертельно. Главная опасность кроется в том, что внешне больные животные — ежики, зайчики и прочие — часто не проявляют агрессии, не боятся человека. Наоборот, они необычно ласковые. В случае укуса, царапины или попадания слюны следует срочно обратиться в </w:t>
      </w:r>
      <w:proofErr w:type="spellStart"/>
      <w:r w:rsidRPr="008761C1">
        <w:rPr>
          <w:rFonts w:ascii="Times New Roman" w:hAnsi="Times New Roman" w:cs="Times New Roman"/>
          <w:sz w:val="24"/>
          <w:szCs w:val="24"/>
        </w:rPr>
        <w:t>травмпункт</w:t>
      </w:r>
      <w:proofErr w:type="spellEnd"/>
      <w:r w:rsidRPr="008761C1">
        <w:rPr>
          <w:rFonts w:ascii="Times New Roman" w:hAnsi="Times New Roman" w:cs="Times New Roman"/>
          <w:sz w:val="24"/>
          <w:szCs w:val="24"/>
        </w:rPr>
        <w:t>. Врачи проведут экстренную вакцинацию и введут иммуноглобулины для нейтрализации вируса.</w:t>
      </w:r>
    </w:p>
    <w:p w:rsidR="008761C1" w:rsidRPr="008761C1" w:rsidRDefault="008761C1" w:rsidP="008761C1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736BCD5" wp14:editId="39F71BDC">
            <wp:extent cx="151130" cy="151130"/>
            <wp:effectExtent l="0" t="0" r="1270" b="1270"/>
            <wp:docPr id="4" name="Рисунок 4" descr="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1C1">
        <w:rPr>
          <w:rFonts w:ascii="Times New Roman" w:hAnsi="Times New Roman" w:cs="Times New Roman"/>
          <w:sz w:val="24"/>
          <w:szCs w:val="24"/>
        </w:rPr>
        <w:t>Ежи. Тоже активные переносчики бешенства, а еще — клещевого энцефалита, потому что клещи обитают в их иголках. Также ежики могут передавать лептоспироз, сальмонеллез и лишай разных видов через прямой контакт, поглаживания. Даже если просто погладили ежика, а потом почесали руку или потерли глаза, инфекция легко может передаться. Так что ежики — довольно опасные животные.</w:t>
      </w:r>
    </w:p>
    <w:p w:rsidR="008761C1" w:rsidRPr="008761C1" w:rsidRDefault="008761C1" w:rsidP="008761C1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7F490A6" wp14:editId="5C5E2651">
            <wp:extent cx="151130" cy="151130"/>
            <wp:effectExtent l="0" t="0" r="1270" b="1270"/>
            <wp:docPr id="3" name="Рисунок 3" descr="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1C1">
        <w:rPr>
          <w:rFonts w:ascii="Times New Roman" w:hAnsi="Times New Roman" w:cs="Times New Roman"/>
          <w:sz w:val="24"/>
          <w:szCs w:val="24"/>
        </w:rPr>
        <w:t>Зайцы, различные грызуны (мышки, хомячки, лемминги). Контакт с ними — это в первую очередь риск получить геморрагическую лихорадку с почечным синдромом (ГЛПС), бешенство, туляремию (высокая температура, поражаются лимфатические узлы, кожа, глаза и легкие). ГЛПС — это очень тяжелое заболевание, которое протекает с повышением температуры до 42 градусов, поражением почек. И заболевших даже не всегда удается спасти. Заражаются обычно при вдыхании пыли с сухими фекалиями грызунов. Туляремия также может передаваться через укусы инфицированных клещей, комаров, слепней.</w:t>
      </w:r>
    </w:p>
    <w:p w:rsidR="008761C1" w:rsidRPr="008761C1" w:rsidRDefault="008761C1" w:rsidP="008761C1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2F0CE7D" wp14:editId="0B2E5BD1">
            <wp:extent cx="151130" cy="151130"/>
            <wp:effectExtent l="0" t="0" r="1270" b="1270"/>
            <wp:docPr id="2" name="Рисунок 2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1C1">
        <w:rPr>
          <w:rFonts w:ascii="Times New Roman" w:hAnsi="Times New Roman" w:cs="Times New Roman"/>
          <w:sz w:val="24"/>
          <w:szCs w:val="24"/>
        </w:rPr>
        <w:t>Птицы. В первую очередь могут заразить орнитозом и сальмонеллезом. Инфекция передается очень легко, например, при уборке скворечников, кормушек и вдыхании пыли с сухим пометом.</w:t>
      </w:r>
    </w:p>
    <w:p w:rsidR="004C1FD0" w:rsidRPr="008761C1" w:rsidRDefault="008761C1" w:rsidP="008761C1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🦟" style="width:12.1pt;height:12.1pt;visibility:visible;mso-wrap-style:square">
            <v:imagedata r:id="rId12" o:title="🦟"/>
          </v:shape>
        </w:pict>
      </w:r>
      <w:r w:rsidRPr="008761C1">
        <w:rPr>
          <w:rFonts w:ascii="Times New Roman" w:hAnsi="Times New Roman" w:cs="Times New Roman"/>
          <w:sz w:val="24"/>
          <w:szCs w:val="24"/>
        </w:rPr>
        <w:t xml:space="preserve">Кровососущие насекомые. С ними, конечно, общаться уж точно никто не захочет. Но это не помешает им самим вступить в контакт. Например, комары при укусах могут переносить </w:t>
      </w:r>
      <w:proofErr w:type="spellStart"/>
      <w:r w:rsidRPr="008761C1">
        <w:rPr>
          <w:rFonts w:ascii="Times New Roman" w:hAnsi="Times New Roman" w:cs="Times New Roman"/>
          <w:sz w:val="24"/>
          <w:szCs w:val="24"/>
        </w:rPr>
        <w:t>дирофиляриоз</w:t>
      </w:r>
      <w:proofErr w:type="spellEnd"/>
      <w:r w:rsidRPr="008761C1">
        <w:rPr>
          <w:rFonts w:ascii="Times New Roman" w:hAnsi="Times New Roman" w:cs="Times New Roman"/>
          <w:sz w:val="24"/>
          <w:szCs w:val="24"/>
        </w:rPr>
        <w:t xml:space="preserve">. Это паразитарное заболевание. Причем паразиты живут в организме животных, например, собак. Комар кусает инфицированную собаку, потом — человека, и передает ему с кровью личинки паразита. Они в организме человека не могут развиться </w:t>
      </w:r>
      <w:proofErr w:type="gramStart"/>
      <w:r w:rsidRPr="008761C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761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1C1">
        <w:rPr>
          <w:rFonts w:ascii="Times New Roman" w:hAnsi="Times New Roman" w:cs="Times New Roman"/>
          <w:sz w:val="24"/>
          <w:szCs w:val="24"/>
        </w:rPr>
        <w:t>взрослые</w:t>
      </w:r>
      <w:proofErr w:type="gramEnd"/>
      <w:r w:rsidRPr="008761C1">
        <w:rPr>
          <w:rFonts w:ascii="Times New Roman" w:hAnsi="Times New Roman" w:cs="Times New Roman"/>
          <w:sz w:val="24"/>
          <w:szCs w:val="24"/>
        </w:rPr>
        <w:t xml:space="preserve"> особи, но ползают под кожей и вызывают сильный зуд.</w:t>
      </w:r>
    </w:p>
    <w:p w:rsidR="008761C1" w:rsidRPr="008761C1" w:rsidRDefault="008761C1" w:rsidP="008761C1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8761C1" w:rsidRPr="008761C1" w:rsidRDefault="008761C1" w:rsidP="008761C1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761C1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p w:rsidR="008761C1" w:rsidRPr="008761C1" w:rsidRDefault="008761C1" w:rsidP="008761C1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</w:p>
    <w:sectPr w:rsidR="008761C1" w:rsidRPr="008761C1" w:rsidSect="008761C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8E"/>
    <w:rsid w:val="00270E8E"/>
    <w:rsid w:val="004C1FD0"/>
    <w:rsid w:val="00520872"/>
    <w:rsid w:val="0087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2</cp:revision>
  <dcterms:created xsi:type="dcterms:W3CDTF">2026-07-06T07:24:00Z</dcterms:created>
  <dcterms:modified xsi:type="dcterms:W3CDTF">2026-07-06T07:36:00Z</dcterms:modified>
</cp:coreProperties>
</file>