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0D2A27" w:rsidP="000D2A27">
      <w:r>
        <w:rPr>
          <w:noProof/>
          <w:lang w:eastAsia="ru-RU"/>
        </w:rPr>
        <w:drawing>
          <wp:inline distT="0" distB="0" distL="0" distR="0">
            <wp:extent cx="6890918" cy="396483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вощ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368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27" w:rsidRPr="000D2A27" w:rsidRDefault="000D2A27" w:rsidP="000D2A27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t>С грядки на стол: как обрабатывать овощи и зелень, чтобы не заболеть</w:t>
      </w:r>
    </w:p>
    <w:p w:rsidR="000D2A27" w:rsidRP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744A689" wp14:editId="3FB58D11">
            <wp:extent cx="153670" cy="15367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A27">
        <w:rPr>
          <w:rFonts w:ascii="Times New Roman" w:hAnsi="Times New Roman" w:cs="Times New Roman"/>
          <w:sz w:val="24"/>
          <w:szCs w:val="24"/>
        </w:rPr>
        <w:t>Чтобы избежать заболеваний при употреблении овощей и зелени, важно соблюдать правила их обработки. На таких продуктах могут оставаться частицы земли, пыль, бактерии, яйца паразитов, а также следы удобрений.</w:t>
      </w:r>
    </w:p>
    <w:p w:rsidR="000D2A27" w:rsidRP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D44CFF6" wp14:editId="73EACDCE">
            <wp:extent cx="153670" cy="153670"/>
            <wp:effectExtent l="0" t="0" r="0" b="0"/>
            <wp:docPr id="9" name="Рисунок 9" descr="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A27">
        <w:rPr>
          <w:rFonts w:ascii="Times New Roman" w:hAnsi="Times New Roman" w:cs="Times New Roman"/>
          <w:sz w:val="24"/>
          <w:szCs w:val="24"/>
        </w:rPr>
        <w:t>Овощи и зелень – источник ценных витаминов и микроэлементов, необходимых организму и поддерживающих иммунитет, поэтому их обязательно нужно добавлять в ежедневное меню. Однако стоит помнить, что на них могут обитать патогенные микробы, например бактерии листерии, кишечной палочки, сальмонеллы и другие, которые становятся причиной серьезных кишечных заболеваний. Чтобы избежать пищевых отравлений, перед употреблением овощи и зелень надо тщательно промывать.</w:t>
      </w:r>
    </w:p>
    <w:p w:rsidR="000D2A27" w:rsidRP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t>Как это сделать по правилам:</w:t>
      </w:r>
      <w:r w:rsidRPr="000D2A27">
        <w:rPr>
          <w:rFonts w:ascii="Times New Roman" w:hAnsi="Times New Roman" w:cs="Times New Roman"/>
          <w:sz w:val="24"/>
          <w:szCs w:val="24"/>
        </w:rPr>
        <w:br/>
        <w:t>Для мытья нужно использовать прохладную проточную воду, пригодную для питья.</w:t>
      </w:r>
    </w:p>
    <w:p w:rsidR="000D2A27" w:rsidRP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1E655F2" wp14:editId="4C7BCD00">
            <wp:extent cx="153670" cy="153670"/>
            <wp:effectExtent l="0" t="0" r="0" b="0"/>
            <wp:docPr id="8" name="Рисунок 8" descr="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A27">
        <w:rPr>
          <w:rFonts w:ascii="Times New Roman" w:hAnsi="Times New Roman" w:cs="Times New Roman"/>
          <w:sz w:val="24"/>
          <w:szCs w:val="24"/>
        </w:rPr>
        <w:t>Корнеплоды (картофель, редис, морковь, свеклу и т. п.) следует немного подержать в теплой воде, затем тщательно очистить щеткой от земли и хорошо промыть проточной водой.</w:t>
      </w:r>
    </w:p>
    <w:p w:rsidR="000D2A27" w:rsidRP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47459A8" wp14:editId="3EA06802">
            <wp:extent cx="153670" cy="153670"/>
            <wp:effectExtent l="0" t="0" r="0" b="0"/>
            <wp:docPr id="7" name="Рисунок 7" descr="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🥒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A27">
        <w:rPr>
          <w:rFonts w:ascii="Times New Roman" w:hAnsi="Times New Roman" w:cs="Times New Roman"/>
          <w:sz w:val="24"/>
          <w:szCs w:val="24"/>
        </w:rPr>
        <w:t>Помидоры, огурцы, баклажаны, патиссоны, кабачки, перец, тыкву, фасоль сначала нужно отмыть от земли в проточной воде, тщательно вычистить щеткой в течение 2–3 минут и затем сполоснуть кипяченой водой. Особое внимание следует уделить неровностям, впадинкам около черешков: там может скапливаться пыль и песок.</w:t>
      </w:r>
    </w:p>
    <w:p w:rsidR="000D2A27" w:rsidRP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AC2F6BC" wp14:editId="14805441">
            <wp:extent cx="153670" cy="153670"/>
            <wp:effectExtent l="0" t="0" r="0" b="0"/>
            <wp:docPr id="6" name="Рисунок 6" descr="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🥬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A27">
        <w:rPr>
          <w:rFonts w:ascii="Times New Roman" w:hAnsi="Times New Roman" w:cs="Times New Roman"/>
          <w:sz w:val="24"/>
          <w:szCs w:val="24"/>
        </w:rPr>
        <w:t>Капусту (белокочанную, пекинскую и другие листовые виды) перед промыванием надо очистить от верхнего слоя листьев. Цветную капусту лучше разделить на соцветия и обрезать потемневшие участки.</w:t>
      </w:r>
    </w:p>
    <w:p w:rsidR="000D2A27" w:rsidRP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t>К зелени особый подход. У основания листьев, в складочках и веточках скапливается много грязи. Чтобы избавиться от нее, сначала нужно перебрать пучки, удалить корни, пожелтевшие и поврежденные листья. Затем замочить в емкости с прохладной водой на 15 минут. Следует периодически менять воду и разбирать зелень, пока на дно не осядет вся грязь, и вода не станет чистой. После этого зелень нужно тщательно ополоснуть под проточной водой.</w:t>
      </w:r>
    </w:p>
    <w:p w:rsidR="000D2A27" w:rsidRP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A2CFFCE" wp14:editId="4B5E5289">
            <wp:extent cx="153670" cy="153670"/>
            <wp:effectExtent l="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A27">
        <w:rPr>
          <w:rFonts w:ascii="Times New Roman" w:hAnsi="Times New Roman" w:cs="Times New Roman"/>
          <w:sz w:val="24"/>
          <w:szCs w:val="24"/>
        </w:rPr>
        <w:t>Не стоит использовать для мытья овощей и зелени мыло и бытовые моющие средства. И главное – покупайте овощи и зелень в местах санкционированной торговли, где осуществляется контроль качества и безопасности реализуемой продукции.</w:t>
      </w:r>
    </w:p>
    <w:p w:rsidR="000D2A27" w:rsidRP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C911D4B" wp14:editId="661DCA0B">
            <wp:extent cx="153670" cy="153670"/>
            <wp:effectExtent l="0" t="0" r="0" b="0"/>
            <wp:docPr id="4" name="Рисунок 4" descr="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A27">
        <w:rPr>
          <w:rFonts w:ascii="Times New Roman" w:hAnsi="Times New Roman" w:cs="Times New Roman"/>
          <w:sz w:val="24"/>
          <w:szCs w:val="24"/>
        </w:rPr>
        <w:t>Фрукты и овощи с несъедобной кожурой (бананы, лимоны, мандарины, арбузы, дыни). Тщательно промыть проточной водой, при сильном загрязнении – щеткой. При чистке немытого плода существует риск переноса патогенов с кожуры на съедобную мякоть.</w:t>
      </w:r>
    </w:p>
    <w:p w:rsidR="000D2A27" w:rsidRP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D2A2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FDCF552" wp14:editId="7ABBFEC9">
            <wp:extent cx="153670" cy="153670"/>
            <wp:effectExtent l="0" t="0" r="0" b="0"/>
            <wp:docPr id="3" name="Рисунок 3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🍒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A27">
        <w:rPr>
          <w:rFonts w:ascii="Times New Roman" w:hAnsi="Times New Roman" w:cs="Times New Roman"/>
          <w:sz w:val="24"/>
          <w:szCs w:val="24"/>
        </w:rPr>
        <w:t xml:space="preserve">Ягоды (черника, голубика, вишня, малина, смородина). Перед мытьем перебрать и удалить все мятые, подгнившие, </w:t>
      </w:r>
      <w:proofErr w:type="spellStart"/>
      <w:r w:rsidRPr="000D2A27">
        <w:rPr>
          <w:rFonts w:ascii="Times New Roman" w:hAnsi="Times New Roman" w:cs="Times New Roman"/>
          <w:sz w:val="24"/>
          <w:szCs w:val="24"/>
        </w:rPr>
        <w:t>поврежденные</w:t>
      </w:r>
      <w:proofErr w:type="gramStart"/>
      <w:r w:rsidRPr="000D2A2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0D2A27">
        <w:rPr>
          <w:rFonts w:ascii="Times New Roman" w:hAnsi="Times New Roman" w:cs="Times New Roman"/>
          <w:sz w:val="24"/>
          <w:szCs w:val="24"/>
        </w:rPr>
        <w:t>ыложить</w:t>
      </w:r>
      <w:proofErr w:type="spellEnd"/>
      <w:r w:rsidRPr="000D2A27">
        <w:rPr>
          <w:rFonts w:ascii="Times New Roman" w:hAnsi="Times New Roman" w:cs="Times New Roman"/>
          <w:sz w:val="24"/>
          <w:szCs w:val="24"/>
        </w:rPr>
        <w:t xml:space="preserve"> на дуршлаг в один слой и промывать под проточной водой 5 минут, чтобы смыть пыль и грязь.</w:t>
      </w:r>
    </w:p>
    <w:p w:rsidR="000D2A27" w:rsidRDefault="000D2A27" w:rsidP="000D2A2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A7617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🍓" style="width:12.1pt;height:12.1pt;visibility:visible;mso-wrap-style:square">
            <v:imagedata r:id="rId14" o:title="🍓"/>
          </v:shape>
        </w:pict>
      </w:r>
      <w:r w:rsidRPr="000D2A27">
        <w:rPr>
          <w:rFonts w:ascii="Times New Roman" w:hAnsi="Times New Roman" w:cs="Times New Roman"/>
          <w:sz w:val="24"/>
          <w:szCs w:val="24"/>
        </w:rPr>
        <w:t>Клубнику, чтобы отмыть от загрязнений, лучше замочить на 5-10 минут в прохладной воде, а потом хорошо ополоснуть проточной водой.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D2A27" w:rsidRDefault="000D2A27" w:rsidP="000D2A27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D2A27" w:rsidRDefault="000D2A27" w:rsidP="000D2A27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D2A27" w:rsidRPr="00CF61AC" w:rsidRDefault="000D2A27" w:rsidP="000D2A27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61AC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0D2A27" w:rsidRPr="00282E1C" w:rsidRDefault="000D2A27" w:rsidP="000D2A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3A66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B3A66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B3A66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0D2A27" w:rsidRPr="000D2A27" w:rsidRDefault="000D2A27" w:rsidP="000D2A27">
      <w:pPr>
        <w:spacing w:after="0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sectPr w:rsidR="000D2A27" w:rsidRPr="000D2A27" w:rsidSect="000D2A27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55"/>
    <w:rsid w:val="000D2A27"/>
    <w:rsid w:val="00156B14"/>
    <w:rsid w:val="00844655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A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A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A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2026-06-18T08:35:00Z</dcterms:created>
  <dcterms:modified xsi:type="dcterms:W3CDTF">2026-06-18T08:39:00Z</dcterms:modified>
</cp:coreProperties>
</file>