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A4D" w:rsidRDefault="00C82881">
      <w:r>
        <w:rPr>
          <w:noProof/>
          <w:lang w:eastAsia="ru-RU"/>
        </w:rPr>
        <w:drawing>
          <wp:inline distT="0" distB="0" distL="0" distR="0">
            <wp:extent cx="6909683" cy="3339548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д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3453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881" w:rsidRPr="00C82881" w:rsidRDefault="00C82881" w:rsidP="00C82881">
      <w:r w:rsidRPr="00C82881">
        <w:rPr>
          <w:rFonts w:ascii="Times New Roman" w:hAnsi="Times New Roman" w:cs="Times New Roman"/>
          <w:sz w:val="24"/>
          <w:szCs w:val="24"/>
        </w:rPr>
        <w:t>САНИТАРНАЯ БЕЗОПАСНОСТЬ ВОДЫ: МОЖНО ЛИ ПИТЬ ВОДУ ИЗ РОДНИКОВ И КОЛОНОК</w:t>
      </w:r>
      <w:r w:rsidRPr="00C82881">
        <w:t xml:space="preserve"> </w:t>
      </w:r>
    </w:p>
    <w:p w:rsidR="00C82881" w:rsidRPr="00C82881" w:rsidRDefault="00C82881" w:rsidP="00C8288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82881">
        <w:rPr>
          <w:rFonts w:ascii="Times New Roman" w:hAnsi="Times New Roman" w:cs="Times New Roman"/>
          <w:sz w:val="24"/>
          <w:szCs w:val="24"/>
        </w:rPr>
        <w:t>Многие считают родниковую воду чистой и полезной, но это не всегда так. На её качество влияет множество факторов: глубина залегания водоносного пласта, близость промышленных предприятий, свалок, автомагистралей, сельскохозяйственных объектов, а также погодные условия (обильные осадки, таяние снега).</w:t>
      </w:r>
      <w:r w:rsidRPr="00C82881">
        <w:rPr>
          <w:rFonts w:ascii="Times New Roman" w:hAnsi="Times New Roman" w:cs="Times New Roman"/>
          <w:sz w:val="24"/>
          <w:szCs w:val="24"/>
        </w:rPr>
        <w:br/>
        <w:t>Глубина залегания напрямую влияет на качество воды — чем дальше от поверхности, тем лучше природная защита от загрязнений.</w:t>
      </w:r>
    </w:p>
    <w:p w:rsidR="00C82881" w:rsidRPr="00C82881" w:rsidRDefault="00C82881" w:rsidP="00C8288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82881">
        <w:rPr>
          <w:rFonts w:ascii="Times New Roman" w:hAnsi="Times New Roman" w:cs="Times New Roman"/>
          <w:sz w:val="24"/>
          <w:szCs w:val="24"/>
        </w:rPr>
        <w:t>Качество родниковой воды не проверяется на регулярной основе, оно более уязвимо перед пагубными внешними воздействиями. В отличие от водопроводной воды, она не подвергается хлорированию, что сохраняет ее природный вкус и структуру. Часто она бывает более холодной, что замедляет размножение бактерий. Однако, не всякий родник одинаково полезен.</w:t>
      </w:r>
    </w:p>
    <w:p w:rsidR="00C82881" w:rsidRPr="00C82881" w:rsidRDefault="00C82881" w:rsidP="00C8288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82881">
        <w:rPr>
          <w:rFonts w:ascii="Times New Roman" w:hAnsi="Times New Roman" w:cs="Times New Roman"/>
          <w:sz w:val="24"/>
          <w:szCs w:val="24"/>
        </w:rPr>
        <w:t>Главные опасности: что содержится в родниковой воде?</w:t>
      </w:r>
    </w:p>
    <w:p w:rsidR="00C82881" w:rsidRPr="00C82881" w:rsidRDefault="00C82881" w:rsidP="00C828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2881">
        <w:rPr>
          <w:rFonts w:ascii="Times New Roman" w:hAnsi="Times New Roman" w:cs="Times New Roman"/>
          <w:sz w:val="24"/>
          <w:szCs w:val="24"/>
        </w:rPr>
        <w:t>Идеально чистых источников в современных условиях практически не существует. Без лабораторного анализа нельзя быть уверенным в ее безопасности. Основные типы загрязнителей: патогенные микроорганизмы, нитраты и нитриты, тяжелые металлы, пестициды и гербициды, радионуклиды.</w:t>
      </w:r>
    </w:p>
    <w:p w:rsidR="00C82881" w:rsidRPr="00C82881" w:rsidRDefault="00C82881" w:rsidP="00C8288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82881">
        <w:rPr>
          <w:rFonts w:ascii="Times New Roman" w:hAnsi="Times New Roman" w:cs="Times New Roman"/>
          <w:sz w:val="24"/>
          <w:szCs w:val="24"/>
        </w:rPr>
        <w:t>Можно ли пить воду с родника без опасений?</w:t>
      </w:r>
    </w:p>
    <w:p w:rsidR="00C82881" w:rsidRPr="00C82881" w:rsidRDefault="00C82881" w:rsidP="00C828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2881">
        <w:rPr>
          <w:rFonts w:ascii="Times New Roman" w:hAnsi="Times New Roman" w:cs="Times New Roman"/>
          <w:sz w:val="24"/>
          <w:szCs w:val="24"/>
        </w:rPr>
        <w:t>Ответ однозначный: пить можно только ту воду, в безопасности которой вы уверены на 100%. Красивый внешний вид источника, его популярность или рассказы «знающих» людей не являются гарантией качества.</w:t>
      </w:r>
    </w:p>
    <w:p w:rsidR="00C82881" w:rsidRPr="00C82881" w:rsidRDefault="00C82881" w:rsidP="00C8288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82881">
        <w:rPr>
          <w:rFonts w:ascii="Times New Roman" w:hAnsi="Times New Roman" w:cs="Times New Roman"/>
          <w:sz w:val="24"/>
          <w:szCs w:val="24"/>
        </w:rPr>
        <w:t>Вода из водоразборных колонок – это питьевая вода из централизованных систем хозяйственно – питьевого водоснабжения. Обычно вода из колонок поступает из централизованной системы водоснабжения, где она проходит очистку и контроль качества.</w:t>
      </w:r>
    </w:p>
    <w:p w:rsidR="00C82881" w:rsidRPr="00C82881" w:rsidRDefault="00C82881" w:rsidP="00C8288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82881">
        <w:rPr>
          <w:rFonts w:ascii="Times New Roman" w:hAnsi="Times New Roman" w:cs="Times New Roman"/>
          <w:sz w:val="24"/>
          <w:szCs w:val="24"/>
        </w:rPr>
        <w:t>Однако и здесь есть риски:</w:t>
      </w:r>
      <w:r w:rsidRPr="00C82881">
        <w:rPr>
          <w:rFonts w:ascii="Times New Roman" w:hAnsi="Times New Roman" w:cs="Times New Roman"/>
          <w:sz w:val="24"/>
          <w:szCs w:val="24"/>
        </w:rPr>
        <w:br/>
        <w:t>- проблемы в распределительной сети. Из-за аварий или нарушений при обслуживании вода в конкретной колонке может временно перестать соответствовать нормам;</w:t>
      </w:r>
      <w:r w:rsidRPr="00C82881">
        <w:rPr>
          <w:rFonts w:ascii="Times New Roman" w:hAnsi="Times New Roman" w:cs="Times New Roman"/>
          <w:sz w:val="24"/>
          <w:szCs w:val="24"/>
        </w:rPr>
        <w:br/>
        <w:t>- загрязнение узла колонки. При неправильной эксплуатации (например, если рядом моют машины) или из-за состояния труб;</w:t>
      </w:r>
      <w:r w:rsidRPr="00C82881">
        <w:rPr>
          <w:rFonts w:ascii="Times New Roman" w:hAnsi="Times New Roman" w:cs="Times New Roman"/>
          <w:sz w:val="24"/>
          <w:szCs w:val="24"/>
        </w:rPr>
        <w:br/>
        <w:t>- внешний вид и вкус. Если вода мутная, имеет посторонний запах, привкус или другие примеси — пить её не стоит.</w:t>
      </w:r>
    </w:p>
    <w:p w:rsidR="00C82881" w:rsidRPr="00C82881" w:rsidRDefault="00C82881" w:rsidP="00C8288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82881">
        <w:rPr>
          <w:rFonts w:ascii="Times New Roman" w:hAnsi="Times New Roman" w:cs="Times New Roman"/>
          <w:sz w:val="24"/>
          <w:szCs w:val="24"/>
        </w:rPr>
        <w:t>Поэтому даже с колонкой не стоит терять бдительность. Если вода из неё мутная, с посторонним запахом или привкусом — лучше не рисковать. В таких случаях тоже имеет смысл обратиться в управляющую компанию или местный водоканал, чтобы выяснить причину.</w:t>
      </w:r>
    </w:p>
    <w:p w:rsidR="00C82881" w:rsidRPr="00C82881" w:rsidRDefault="00C82881" w:rsidP="00C8288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82881">
        <w:rPr>
          <w:rFonts w:ascii="Times New Roman" w:hAnsi="Times New Roman" w:cs="Times New Roman"/>
          <w:sz w:val="24"/>
          <w:szCs w:val="24"/>
        </w:rPr>
        <w:t>Как обезопасить себя при употреблении воды из природных источников?</w:t>
      </w:r>
    </w:p>
    <w:p w:rsidR="00C82881" w:rsidRDefault="00C82881" w:rsidP="00C828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2881">
        <w:rPr>
          <w:rFonts w:ascii="Times New Roman" w:hAnsi="Times New Roman" w:cs="Times New Roman"/>
          <w:sz w:val="24"/>
          <w:szCs w:val="24"/>
        </w:rPr>
        <w:lastRenderedPageBreak/>
        <w:t>Использовать только проверенную воду. Пить воду только из тех родников и каптажей, которые официально признаны безопасными.</w:t>
      </w:r>
      <w:r w:rsidRPr="00C82881">
        <w:rPr>
          <w:rFonts w:ascii="Times New Roman" w:hAnsi="Times New Roman" w:cs="Times New Roman"/>
          <w:sz w:val="24"/>
          <w:szCs w:val="24"/>
        </w:rPr>
        <w:br/>
        <w:t>Термическая обработка воды — обязательно. Перед употреблением такую воду необходимо кипятить не менее 5 минут.</w:t>
      </w:r>
      <w:r w:rsidRPr="00C82881">
        <w:rPr>
          <w:rFonts w:ascii="Times New Roman" w:hAnsi="Times New Roman" w:cs="Times New Roman"/>
          <w:sz w:val="24"/>
          <w:szCs w:val="24"/>
        </w:rPr>
        <w:br/>
        <w:t>Не использовать воду из родников, расположенных вблизи пастбищ и животноводческих ферм, автомобильных и железных дорог, дачных массивов и садовых товариществ, свалок, полигонов ТБО и промышленных объектов.</w:t>
      </w:r>
    </w:p>
    <w:p w:rsidR="00C82881" w:rsidRDefault="00C82881" w:rsidP="00C82881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82881" w:rsidRPr="00DF2D47" w:rsidRDefault="00C82881" w:rsidP="00C82881">
      <w:pPr>
        <w:spacing w:after="0"/>
        <w:ind w:left="-851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DF2D47">
        <w:rPr>
          <w:rFonts w:ascii="Times New Roman" w:hAnsi="Times New Roman" w:cs="Times New Roman"/>
          <w:sz w:val="24"/>
          <w:szCs w:val="24"/>
        </w:rPr>
        <w:t>Статья подготовлена на осн</w:t>
      </w:r>
      <w:r>
        <w:rPr>
          <w:rFonts w:ascii="Times New Roman" w:hAnsi="Times New Roman" w:cs="Times New Roman"/>
          <w:sz w:val="24"/>
          <w:szCs w:val="24"/>
        </w:rPr>
        <w:t>ове материалов из сети интернет</w:t>
      </w:r>
    </w:p>
    <w:p w:rsidR="00C82881" w:rsidRPr="00B100D1" w:rsidRDefault="00C82881" w:rsidP="00C8288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DF2D47">
        <w:rPr>
          <w:rFonts w:ascii="Times New Roman" w:hAnsi="Times New Roman" w:cs="Times New Roman"/>
          <w:sz w:val="24"/>
          <w:szCs w:val="24"/>
        </w:rPr>
        <w:t>Филиал ФБУЗ «</w:t>
      </w:r>
      <w:proofErr w:type="spellStart"/>
      <w:r w:rsidRPr="00DF2D47">
        <w:rPr>
          <w:rFonts w:ascii="Times New Roman" w:hAnsi="Times New Roman" w:cs="Times New Roman"/>
          <w:sz w:val="24"/>
          <w:szCs w:val="24"/>
        </w:rPr>
        <w:t>ЦГиЭКО</w:t>
      </w:r>
      <w:proofErr w:type="spellEnd"/>
      <w:r w:rsidRPr="00DF2D47">
        <w:rPr>
          <w:rFonts w:ascii="Times New Roman" w:hAnsi="Times New Roman" w:cs="Times New Roman"/>
          <w:sz w:val="24"/>
          <w:szCs w:val="24"/>
        </w:rPr>
        <w:t>» в г. Мариинске</w:t>
      </w:r>
    </w:p>
    <w:p w:rsidR="00C82881" w:rsidRPr="00C82881" w:rsidRDefault="00C82881" w:rsidP="00C8288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82881" w:rsidRPr="00C82881" w:rsidSect="00C82881">
      <w:pgSz w:w="11906" w:h="16838"/>
      <w:pgMar w:top="142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800"/>
    <w:rsid w:val="00156B14"/>
    <w:rsid w:val="00C82881"/>
    <w:rsid w:val="00DA3800"/>
    <w:rsid w:val="00FA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8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8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2570</Characters>
  <Application>Microsoft Office Word</Application>
  <DocSecurity>0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2026-07-31T07:19:00Z</dcterms:created>
  <dcterms:modified xsi:type="dcterms:W3CDTF">2026-07-31T07:22:00Z</dcterms:modified>
</cp:coreProperties>
</file>