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3D14F4">
      <w:r>
        <w:rPr>
          <w:noProof/>
          <w:lang w:eastAsia="ru-RU"/>
        </w:rPr>
        <w:drawing>
          <wp:inline distT="0" distB="0" distL="0" distR="0">
            <wp:extent cx="6671463" cy="342762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ллы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4132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4F4" w:rsidRPr="003D14F4" w:rsidRDefault="003D14F4" w:rsidP="003D14F4">
      <w:pPr>
        <w:jc w:val="center"/>
        <w:rPr>
          <w:rFonts w:ascii="Times New Roman" w:hAnsi="Times New Roman" w:cs="Times New Roman"/>
          <w:sz w:val="24"/>
          <w:szCs w:val="24"/>
        </w:rPr>
      </w:pPr>
      <w:r w:rsidRPr="003D14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498DCE6" wp14:editId="775F1E72">
            <wp:extent cx="153670" cy="153670"/>
            <wp:effectExtent l="0" t="0" r="0" b="0"/>
            <wp:docPr id="13" name="Рисунок 13" descr="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🍙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4F4">
        <w:rPr>
          <w:rFonts w:ascii="Times New Roman" w:hAnsi="Times New Roman" w:cs="Times New Roman"/>
          <w:sz w:val="24"/>
          <w:szCs w:val="24"/>
        </w:rPr>
        <w:t>Суши – не только вкусно, но и безопасно (если правильно приготовлено)</w:t>
      </w:r>
    </w:p>
    <w:p w:rsidR="003D14F4" w:rsidRPr="003D14F4" w:rsidRDefault="003D14F4" w:rsidP="003D14F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D14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658B737" wp14:editId="247997EB">
            <wp:extent cx="153670" cy="153670"/>
            <wp:effectExtent l="0" t="0" r="0" b="0"/>
            <wp:docPr id="12" name="Рисунок 12" descr="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4F4">
        <w:rPr>
          <w:rFonts w:ascii="Times New Roman" w:hAnsi="Times New Roman" w:cs="Times New Roman"/>
          <w:sz w:val="24"/>
          <w:szCs w:val="24"/>
        </w:rPr>
        <w:t>Суши становятся популярнее и популярнее. Практически каждый второй ресторан позволяет заказать суши с доставкой на дом, блюдо крупным планом видно на рекламных щитах, да и за последние годы появилось огромное количество заведений, где подают исключительно суши.</w:t>
      </w:r>
    </w:p>
    <w:p w:rsidR="003D14F4" w:rsidRPr="003D14F4" w:rsidRDefault="003D14F4" w:rsidP="003D14F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D14F4">
        <w:rPr>
          <w:rFonts w:ascii="Times New Roman" w:hAnsi="Times New Roman" w:cs="Times New Roman"/>
          <w:sz w:val="24"/>
          <w:szCs w:val="24"/>
        </w:rPr>
        <w:t>Заказать суши или роллы - это не только отличный способ узнать кое-что новое о кулинарии, но и возможность попробовать действительно полезное блюдо.</w:t>
      </w:r>
      <w:r w:rsidRPr="003D14F4">
        <w:rPr>
          <w:rFonts w:ascii="Times New Roman" w:hAnsi="Times New Roman" w:cs="Times New Roman"/>
          <w:sz w:val="24"/>
          <w:szCs w:val="24"/>
        </w:rPr>
        <w:br/>
      </w:r>
      <w:r w:rsidRPr="003D14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A0FFE53" wp14:editId="429C777D">
            <wp:extent cx="153670" cy="153670"/>
            <wp:effectExtent l="0" t="0" r="0" b="0"/>
            <wp:docPr id="11" name="Рисунок 11" descr="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🍚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4F4">
        <w:rPr>
          <w:rFonts w:ascii="Times New Roman" w:hAnsi="Times New Roman" w:cs="Times New Roman"/>
          <w:sz w:val="24"/>
          <w:szCs w:val="24"/>
        </w:rPr>
        <w:t>- Рис - отличный источник клетчатки, а также железа.</w:t>
      </w:r>
      <w:r w:rsidRPr="003D14F4">
        <w:rPr>
          <w:rFonts w:ascii="Times New Roman" w:hAnsi="Times New Roman" w:cs="Times New Roman"/>
          <w:sz w:val="24"/>
          <w:szCs w:val="24"/>
        </w:rPr>
        <w:br/>
      </w:r>
      <w:r w:rsidRPr="003D14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7A0DF3D" wp14:editId="41A0DF0F">
            <wp:extent cx="153670" cy="153670"/>
            <wp:effectExtent l="0" t="0" r="0" b="0"/>
            <wp:docPr id="10" name="Рисунок 10" descr="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🐟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4F4">
        <w:rPr>
          <w:rFonts w:ascii="Times New Roman" w:hAnsi="Times New Roman" w:cs="Times New Roman"/>
          <w:sz w:val="24"/>
          <w:szCs w:val="24"/>
        </w:rPr>
        <w:t>- Рыба - это низкокалорийные белки, витамины группы B, йод и фосфор.</w:t>
      </w:r>
      <w:r w:rsidRPr="003D14F4">
        <w:rPr>
          <w:rFonts w:ascii="Times New Roman" w:hAnsi="Times New Roman" w:cs="Times New Roman"/>
          <w:sz w:val="24"/>
          <w:szCs w:val="24"/>
        </w:rPr>
        <w:br/>
        <w:t>- Соевые бобы - отличный источник белка, также отличающийся малой калорийностью.</w:t>
      </w:r>
      <w:r w:rsidRPr="003D14F4">
        <w:rPr>
          <w:rFonts w:ascii="Times New Roman" w:hAnsi="Times New Roman" w:cs="Times New Roman"/>
          <w:sz w:val="24"/>
          <w:szCs w:val="24"/>
        </w:rPr>
        <w:br/>
      </w:r>
      <w:r w:rsidRPr="003D14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39A0941" wp14:editId="5761F567">
            <wp:extent cx="153670" cy="153670"/>
            <wp:effectExtent l="0" t="0" r="0" b="0"/>
            <wp:docPr id="9" name="Рисунок 9" descr="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4F4">
        <w:rPr>
          <w:rFonts w:ascii="Times New Roman" w:hAnsi="Times New Roman" w:cs="Times New Roman"/>
          <w:sz w:val="24"/>
          <w:szCs w:val="24"/>
        </w:rPr>
        <w:t>- Приправы и другие компоненты суши и роллов содержат массу полезных веществ и витаминов.</w:t>
      </w:r>
      <w:r w:rsidRPr="003D14F4">
        <w:rPr>
          <w:rFonts w:ascii="Times New Roman" w:hAnsi="Times New Roman" w:cs="Times New Roman"/>
          <w:sz w:val="24"/>
          <w:szCs w:val="24"/>
        </w:rPr>
        <w:br/>
      </w:r>
      <w:r w:rsidRPr="003D14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41054BF" wp14:editId="6190058B">
            <wp:extent cx="153670" cy="15367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4F4">
        <w:rPr>
          <w:rFonts w:ascii="Times New Roman" w:hAnsi="Times New Roman" w:cs="Times New Roman"/>
          <w:sz w:val="24"/>
          <w:szCs w:val="24"/>
        </w:rPr>
        <w:t>Таким образом, популярность этого блюда отчасти объясняется тем, что оно является просто великолепным для диеты.</w:t>
      </w:r>
    </w:p>
    <w:p w:rsidR="003D14F4" w:rsidRPr="003D14F4" w:rsidRDefault="003D14F4" w:rsidP="003D14F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D14F4">
        <w:rPr>
          <w:rFonts w:ascii="Times New Roman" w:hAnsi="Times New Roman" w:cs="Times New Roman"/>
          <w:sz w:val="24"/>
          <w:szCs w:val="24"/>
        </w:rPr>
        <w:t>Суши могут быть безопасными для здоровья, если соблюдать правила приготовления, выбора ингредиентов и хранения. Однако важно учитывать несколько правил и основные условия безопасности.</w:t>
      </w:r>
    </w:p>
    <w:p w:rsidR="003D14F4" w:rsidRPr="003D14F4" w:rsidRDefault="003D14F4" w:rsidP="003D14F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D14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88D0CA0" wp14:editId="662A29E5">
            <wp:extent cx="153670" cy="153670"/>
            <wp:effectExtent l="0" t="0" r="0" b="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4F4">
        <w:rPr>
          <w:rFonts w:ascii="Times New Roman" w:hAnsi="Times New Roman" w:cs="Times New Roman"/>
          <w:sz w:val="24"/>
          <w:szCs w:val="24"/>
        </w:rPr>
        <w:t xml:space="preserve">Качество ингредиентов. Рыба и морепродукты должны быть свежими, без слизи и посторонних запахов. Рис — не </w:t>
      </w:r>
      <w:proofErr w:type="gramStart"/>
      <w:r w:rsidRPr="003D14F4">
        <w:rPr>
          <w:rFonts w:ascii="Times New Roman" w:hAnsi="Times New Roman" w:cs="Times New Roman"/>
          <w:sz w:val="24"/>
          <w:szCs w:val="24"/>
        </w:rPr>
        <w:t>пересушенным</w:t>
      </w:r>
      <w:proofErr w:type="gramEnd"/>
      <w:r w:rsidRPr="003D14F4">
        <w:rPr>
          <w:rFonts w:ascii="Times New Roman" w:hAnsi="Times New Roman" w:cs="Times New Roman"/>
          <w:sz w:val="24"/>
          <w:szCs w:val="24"/>
        </w:rPr>
        <w:t xml:space="preserve"> и не слипшимся. При выборе рыбы рекомендуется отдавать предпочтение продуктам, которые подвергались глубокой или шоковой заморозке — такой способ обработки может уничтожать паразитов.</w:t>
      </w:r>
      <w:r w:rsidRPr="003D14F4">
        <w:rPr>
          <w:rFonts w:ascii="Times New Roman" w:hAnsi="Times New Roman" w:cs="Times New Roman"/>
          <w:sz w:val="24"/>
          <w:szCs w:val="24"/>
        </w:rPr>
        <w:br/>
      </w:r>
      <w:r w:rsidRPr="003D14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A9612E0" wp14:editId="6A5F0FA9">
            <wp:extent cx="153670" cy="15367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4F4">
        <w:rPr>
          <w:rFonts w:ascii="Times New Roman" w:hAnsi="Times New Roman" w:cs="Times New Roman"/>
          <w:sz w:val="24"/>
          <w:szCs w:val="24"/>
        </w:rPr>
        <w:t xml:space="preserve">Обработка рыбы. Для уничтожения возможных паразитов (например, </w:t>
      </w:r>
      <w:proofErr w:type="spellStart"/>
      <w:r w:rsidRPr="003D14F4">
        <w:rPr>
          <w:rFonts w:ascii="Times New Roman" w:hAnsi="Times New Roman" w:cs="Times New Roman"/>
          <w:sz w:val="24"/>
          <w:szCs w:val="24"/>
        </w:rPr>
        <w:t>анизакид</w:t>
      </w:r>
      <w:proofErr w:type="spellEnd"/>
      <w:r w:rsidRPr="003D14F4">
        <w:rPr>
          <w:rFonts w:ascii="Times New Roman" w:hAnsi="Times New Roman" w:cs="Times New Roman"/>
          <w:sz w:val="24"/>
          <w:szCs w:val="24"/>
        </w:rPr>
        <w:t>) рыбу необходимо варить не менее 15–20 минут, жарить до полной готовности или замораживать. Например, при температуре −16°C рыба должна выдерживаться не менее двух суток, а при −4°C — не менее десяти суток.</w:t>
      </w:r>
      <w:r w:rsidRPr="003D14F4">
        <w:rPr>
          <w:rFonts w:ascii="Times New Roman" w:hAnsi="Times New Roman" w:cs="Times New Roman"/>
          <w:sz w:val="24"/>
          <w:szCs w:val="24"/>
        </w:rPr>
        <w:br/>
      </w:r>
      <w:r w:rsidRPr="003D14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BE8C300" wp14:editId="0B8DB377">
            <wp:extent cx="153670" cy="153670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4F4">
        <w:rPr>
          <w:rFonts w:ascii="Times New Roman" w:hAnsi="Times New Roman" w:cs="Times New Roman"/>
          <w:sz w:val="24"/>
          <w:szCs w:val="24"/>
        </w:rPr>
        <w:t xml:space="preserve">Соблюдение санитарных норм. В ресторанах и </w:t>
      </w:r>
      <w:proofErr w:type="gramStart"/>
      <w:r w:rsidRPr="003D14F4">
        <w:rPr>
          <w:rFonts w:ascii="Times New Roman" w:hAnsi="Times New Roman" w:cs="Times New Roman"/>
          <w:sz w:val="24"/>
          <w:szCs w:val="24"/>
        </w:rPr>
        <w:t>суши-барах</w:t>
      </w:r>
      <w:proofErr w:type="gramEnd"/>
      <w:r w:rsidRPr="003D14F4">
        <w:rPr>
          <w:rFonts w:ascii="Times New Roman" w:hAnsi="Times New Roman" w:cs="Times New Roman"/>
          <w:sz w:val="24"/>
          <w:szCs w:val="24"/>
        </w:rPr>
        <w:t xml:space="preserve"> важно соблюдать правила гигиены: дезинфицировать ножи, разделочные доски, поверхности. Работники должны проходить медицинские осмотры и иметь санитарные книжки.</w:t>
      </w:r>
      <w:r w:rsidRPr="003D14F4">
        <w:rPr>
          <w:rFonts w:ascii="Times New Roman" w:hAnsi="Times New Roman" w:cs="Times New Roman"/>
          <w:sz w:val="24"/>
          <w:szCs w:val="24"/>
        </w:rPr>
        <w:br/>
      </w:r>
      <w:r w:rsidRPr="003D14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62A9540" wp14:editId="3AAC9ADB">
            <wp:extent cx="153670" cy="15367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4F4">
        <w:rPr>
          <w:rFonts w:ascii="Times New Roman" w:hAnsi="Times New Roman" w:cs="Times New Roman"/>
          <w:sz w:val="24"/>
          <w:szCs w:val="24"/>
        </w:rPr>
        <w:t xml:space="preserve">Правильное хранение. Суши - скоропортящийся продукт. Их следует употреблять в течение 2–4 часов после приготовления. При комнатной температуре суши можно хранить не более 2–3 часов, в холодильнике — от 12 часов до двух суток в зависимости от состава. Оптимальная </w:t>
      </w:r>
      <w:r w:rsidRPr="003D14F4">
        <w:rPr>
          <w:rFonts w:ascii="Times New Roman" w:hAnsi="Times New Roman" w:cs="Times New Roman"/>
          <w:sz w:val="24"/>
          <w:szCs w:val="24"/>
        </w:rPr>
        <w:lastRenderedPageBreak/>
        <w:t>температура хранения — от 0 до +4°C. Готовые суши нужно упаковывать в герметичные контейнеры или оборачивать плёнкой, чтобы предотвратить высыхание и впитывание посторонних запахов.</w:t>
      </w:r>
      <w:r w:rsidRPr="003D14F4">
        <w:rPr>
          <w:rFonts w:ascii="Times New Roman" w:hAnsi="Times New Roman" w:cs="Times New Roman"/>
          <w:sz w:val="24"/>
          <w:szCs w:val="24"/>
        </w:rPr>
        <w:br/>
      </w:r>
      <w:r w:rsidRPr="003D14F4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ABD9EE6" wp14:editId="2785A124">
            <wp:extent cx="153670" cy="15367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❗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14F4">
        <w:rPr>
          <w:rFonts w:ascii="Times New Roman" w:hAnsi="Times New Roman" w:cs="Times New Roman"/>
          <w:sz w:val="24"/>
          <w:szCs w:val="24"/>
        </w:rPr>
        <w:t>Употребление сразу после приготовления. Для максимального сохранения вкусовых характеристик и полезных свойств рекомендуется съедать суши впервые 3 часа после приготовления.</w:t>
      </w:r>
    </w:p>
    <w:p w:rsidR="003D14F4" w:rsidRDefault="003D14F4" w:rsidP="003D14F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E374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✅" style="width:12.1pt;height:12.1pt;visibility:visible;mso-wrap-style:square">
            <v:imagedata r:id="rId12" o:title="✅"/>
          </v:shape>
        </w:pict>
      </w:r>
      <w:r w:rsidRPr="003D14F4">
        <w:rPr>
          <w:rFonts w:ascii="Times New Roman" w:hAnsi="Times New Roman" w:cs="Times New Roman"/>
          <w:sz w:val="24"/>
          <w:szCs w:val="24"/>
        </w:rPr>
        <w:t>Безопасность суши зависит от качества ингредиентов, соблюдения технологии приготовления, правил хранения и выбора места покупки. При соблюдении всех мер предосторожности это блюдо может быть не только вкусным, но и безопасным для здоровья.</w:t>
      </w:r>
    </w:p>
    <w:p w:rsidR="003D14F4" w:rsidRDefault="003D14F4" w:rsidP="003D14F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3D14F4" w:rsidRDefault="003D14F4" w:rsidP="003D14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55476" cy="4637836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ши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3287" cy="464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4F4" w:rsidRDefault="003D14F4" w:rsidP="003D14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4F4" w:rsidRPr="00CF61AC" w:rsidRDefault="003D14F4" w:rsidP="003D14F4">
      <w:pPr>
        <w:pStyle w:val="a5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F61AC">
        <w:rPr>
          <w:rFonts w:ascii="Times New Roman" w:hAnsi="Times New Roman" w:cs="Times New Roman"/>
          <w:sz w:val="24"/>
          <w:szCs w:val="24"/>
        </w:rPr>
        <w:t>Статья подготовлена на осн</w:t>
      </w:r>
      <w:r>
        <w:rPr>
          <w:rFonts w:ascii="Times New Roman" w:hAnsi="Times New Roman" w:cs="Times New Roman"/>
          <w:sz w:val="24"/>
          <w:szCs w:val="24"/>
        </w:rPr>
        <w:t>ове материалов из сети интернет</w:t>
      </w:r>
    </w:p>
    <w:p w:rsidR="003D14F4" w:rsidRPr="00282E1C" w:rsidRDefault="003D14F4" w:rsidP="003D1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B3A66"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 w:rsidRPr="00DB3A66"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 w:rsidRPr="00DB3A66">
        <w:rPr>
          <w:rFonts w:ascii="Times New Roman" w:hAnsi="Times New Roman" w:cs="Times New Roman"/>
          <w:sz w:val="24"/>
          <w:szCs w:val="24"/>
        </w:rPr>
        <w:t>» в г. Мариинске</w:t>
      </w:r>
    </w:p>
    <w:p w:rsidR="003D14F4" w:rsidRPr="003D14F4" w:rsidRDefault="003D14F4" w:rsidP="003D14F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D14F4" w:rsidRPr="003D14F4" w:rsidSect="003D14F4">
      <w:pgSz w:w="11906" w:h="16838"/>
      <w:pgMar w:top="284" w:right="1133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50A"/>
    <w:rsid w:val="0000350A"/>
    <w:rsid w:val="00156B14"/>
    <w:rsid w:val="003D14F4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4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14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4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8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2026-06-18T08:46:00Z</dcterms:created>
  <dcterms:modified xsi:type="dcterms:W3CDTF">2026-06-18T08:50:00Z</dcterms:modified>
</cp:coreProperties>
</file>